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汕尾市</w:t>
      </w:r>
      <w:r>
        <w:rPr>
          <w:rFonts w:hint="eastAsia"/>
          <w:b/>
          <w:bCs/>
          <w:sz w:val="36"/>
          <w:szCs w:val="32"/>
          <w:lang w:val="en-US" w:eastAsia="zh-CN"/>
        </w:rPr>
        <w:t>高级</w:t>
      </w:r>
      <w:r>
        <w:rPr>
          <w:rFonts w:hint="eastAsia"/>
          <w:b/>
          <w:bCs/>
          <w:sz w:val="36"/>
          <w:szCs w:val="32"/>
        </w:rPr>
        <w:t>技工学校面试基地交通示意图</w:t>
      </w:r>
    </w:p>
    <w:p>
      <w:pPr>
        <w:jc w:val="center"/>
        <w:rPr>
          <w:sz w:val="22"/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考点交通示意图：</w:t>
      </w:r>
    </w:p>
    <w:p>
      <w:r>
        <w:rPr>
          <w:rFonts w:hint="eastAsia"/>
        </w:rPr>
        <w:drawing>
          <wp:inline distT="0" distB="0" distL="114300" distR="114300">
            <wp:extent cx="5267325" cy="3124200"/>
            <wp:effectExtent l="0" t="0" r="9525" b="0"/>
            <wp:docPr id="1" name="图片 10" descr="城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城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05800"/>
    <w:rsid w:val="1160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2021-11-21T11:10:00Z</dcterms:created>
  <dc:creator>南</dc:creator>
  <cp:lastModifiedBy>南</cp:lastModifiedBy>
  <dcterms:modified xsi:type="dcterms:W3CDTF">2021-11-21T11:10:52Z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94F3726A15E1431FB3C45A1DD8A67045</vt:lpwstr>
  </property>
</Properties>
</file>