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年汕尾市</w:t>
      </w:r>
      <w:r>
        <w:rPr>
          <w:rFonts w:hint="eastAsia" w:ascii="仿宋_GB2312" w:hAnsi="仿宋_GB2312" w:eastAsia="仿宋_GB2312" w:cs="仿宋_GB2312"/>
          <w:sz w:val="32"/>
          <w:szCs w:val="32"/>
        </w:rPr>
        <w:t>消防救援支队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34A0"/>
    <w:rsid w:val="00177C3F"/>
    <w:rsid w:val="00544DFF"/>
    <w:rsid w:val="006A0EBA"/>
    <w:rsid w:val="00BE15F2"/>
    <w:rsid w:val="00EC4AE2"/>
    <w:rsid w:val="00F66D4B"/>
    <w:rsid w:val="0676602B"/>
    <w:rsid w:val="41AE34A0"/>
    <w:rsid w:val="774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2020-06-28T02:35:00Z</dcterms:created>
  <dc:creator>张创</dc:creator>
  <cp:lastModifiedBy>Administrator</cp:lastModifiedBy>
  <cp:lastPrinted>2020-05-25T11:48:00Z</cp:lastPrinted>
  <dcterms:modified xsi:type="dcterms:W3CDTF">2022-03-02T02:05:25Z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4F98ADC1C4734E55AD586DDF3E7064FA</vt:lpwstr>
  </property>
</Properties>
</file>