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面试场次安排</w:t>
      </w:r>
    </w:p>
    <w:p>
      <w:pPr>
        <w:pStyle w:val="4"/>
        <w:spacing w:line="480" w:lineRule="exact"/>
        <w:ind w:firstLine="0"/>
        <w:jc w:val="center"/>
        <w:rPr>
          <w:rFonts w:hint="eastAsia" w:ascii="仿宋" w:hAnsi="仿宋" w:eastAsia="仿宋" w:cs="仿宋"/>
        </w:rPr>
      </w:pPr>
    </w:p>
    <w:tbl>
      <w:tblPr>
        <w:tblStyle w:val="2"/>
        <w:tblW w:w="8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2219"/>
        <w:gridCol w:w="4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面试时间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场次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上午（0</w:t>
            </w: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9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lang w:bidi="ar"/>
              </w:rPr>
              <w:t>∶</w:t>
            </w:r>
            <w:r>
              <w:rPr>
                <w:rStyle w:val="5"/>
                <w:rFonts w:hint="default"/>
                <w:color w:val="auto"/>
                <w:lang w:bidi="ar"/>
              </w:rPr>
              <w:t>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第一组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202204009、202204001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第二组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202204010、202204003、202204002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第一组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202204004、202204005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第二组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202204011、 202204006</w:t>
            </w:r>
          </w:p>
        </w:tc>
      </w:tr>
    </w:tbl>
    <w:p>
      <w:pPr>
        <w:pStyle w:val="4"/>
        <w:spacing w:line="360" w:lineRule="exact"/>
        <w:ind w:firstLine="0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2"/>
          <w:szCs w:val="22"/>
        </w:rPr>
        <w:t>注：请在面试开始前</w:t>
      </w:r>
      <w:r>
        <w:rPr>
          <w:rFonts w:hint="eastAsia" w:ascii="仿宋" w:hAnsi="仿宋" w:eastAsia="仿宋" w:cs="仿宋"/>
          <w:sz w:val="20"/>
          <w:szCs w:val="20"/>
        </w:rPr>
        <w:t>50</w:t>
      </w:r>
      <w:r>
        <w:rPr>
          <w:rFonts w:hint="eastAsia" w:ascii="仿宋" w:hAnsi="仿宋" w:eastAsia="仿宋" w:cs="仿宋"/>
          <w:sz w:val="22"/>
          <w:szCs w:val="22"/>
        </w:rPr>
        <w:t>分钟</w:t>
      </w:r>
      <w:r>
        <w:rPr>
          <w:rFonts w:hint="eastAsia" w:ascii="仿宋" w:hAnsi="仿宋" w:eastAsia="仿宋" w:cs="仿宋"/>
          <w:sz w:val="20"/>
          <w:szCs w:val="20"/>
        </w:rPr>
        <w:t>（0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0"/>
          <w:szCs w:val="20"/>
        </w:rPr>
        <w:t>∶</w:t>
      </w:r>
      <w:r>
        <w:rPr>
          <w:rFonts w:hint="eastAsia" w:ascii="仿宋" w:hAnsi="仿宋" w:eastAsia="仿宋" w:cs="仿宋"/>
          <w:sz w:val="20"/>
          <w:szCs w:val="20"/>
        </w:rPr>
        <w:t>10）</w:t>
      </w:r>
      <w:r>
        <w:rPr>
          <w:rFonts w:hint="eastAsia" w:ascii="仿宋" w:hAnsi="仿宋" w:eastAsia="仿宋" w:cs="仿宋"/>
          <w:sz w:val="22"/>
          <w:szCs w:val="22"/>
        </w:rPr>
        <w:t>登陆钉钉视频候考室，开考前</w:t>
      </w:r>
      <w:r>
        <w:rPr>
          <w:rFonts w:hint="eastAsia" w:ascii="仿宋" w:hAnsi="仿宋" w:eastAsia="仿宋" w:cs="仿宋"/>
          <w:sz w:val="20"/>
          <w:szCs w:val="20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t>分钟未登陆钉钉视频候考室者按弃权处理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p>
      <w:pPr>
        <w:pStyle w:val="4"/>
        <w:spacing w:line="360" w:lineRule="exact"/>
        <w:ind w:firstLine="0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pStyle w:val="4"/>
        <w:tabs>
          <w:tab w:val="left" w:pos="1256"/>
        </w:tabs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2022-05-23T07:58:14Z</dcterms:created>
  <dc:creator>Lenovo</dc:creator>
  <cp:lastModifiedBy>Lenovo</cp:lastModifiedBy>
  <dcterms:modified xsi:type="dcterms:W3CDTF">2022-05-23T07:58:17Z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