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napToGrid/>
        <w:spacing w:before="0" w:beforeAutospacing="0" w:after="0" w:afterAutospacing="0" w:line="62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>
      <w:pPr>
        <w:pStyle w:val="10"/>
        <w:widowControl/>
        <w:snapToGrid/>
        <w:spacing w:before="0" w:beforeAutospacing="0" w:after="0" w:afterAutospacing="0" w:line="62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snapToGrid/>
        <w:spacing w:before="0" w:beforeAutospacing="0" w:after="0" w:afterAutospacing="0" w:line="620" w:lineRule="exact"/>
        <w:jc w:val="center"/>
        <w:textAlignment w:val="baseline"/>
        <w:rPr>
          <w:rStyle w:val="6"/>
          <w:rFonts w:ascii="华文中宋" w:hAnsi="华文中宋" w:eastAsia="华文中宋" w:cs="Times New Roman"/>
          <w:b/>
          <w:bCs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华文中宋" w:hAnsi="华文中宋" w:eastAsia="华文中宋" w:cs="Times New Roman"/>
          <w:b/>
          <w:bCs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线上面试考生须知</w:t>
      </w:r>
    </w:p>
    <w:p>
      <w:pPr>
        <w:pStyle w:val="10"/>
        <w:widowControl/>
        <w:snapToGrid/>
        <w:spacing w:before="0" w:beforeAutospacing="0" w:after="0" w:afterAutospacing="0" w:line="620" w:lineRule="exact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一、此次面试在“腾讯会议”平台上进行，考生在面试前安装好“腾讯会议（版本3.8.5.410）”“微信”等程序，面试前1-2天将有工作人员和考生进行视频模拟测试。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二、考生须在一间独立、封闭的房间内参加面试，房间内不得有其他人员在场。考生自备视频面试所需要的电脑、摄像头、麦克风、音箱（耳机）等设备。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三、考生须在面试当天上午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8:</w:t>
      </w:r>
      <w:r>
        <w:rPr>
          <w:rStyle w:val="6"/>
          <w:rFonts w:hint="eastAsia" w:ascii="仿宋_GB2312" w:hAnsi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在“微信”上报到，由候考室工作人员查验考生证件（准考证、身份证）</w:t>
      </w:r>
      <w:r>
        <w:rPr>
          <w:rStyle w:val="6"/>
          <w:rFonts w:hint="eastAsia" w:ascii="仿宋_GB2312" w:hAnsi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核对考生身份</w:t>
      </w:r>
      <w:r>
        <w:rPr>
          <w:rStyle w:val="6"/>
          <w:rFonts w:hint="eastAsia" w:ascii="仿宋_GB2312" w:hAnsi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；并通过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抽签确定面试顺序号</w:t>
      </w:r>
      <w:r>
        <w:rPr>
          <w:rStyle w:val="6"/>
          <w:rFonts w:hint="eastAsia" w:ascii="仿宋_GB2312" w:hAnsi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考生自行将“腾讯会议”参会名称</w:t>
      </w:r>
      <w:r>
        <w:rPr>
          <w:rStyle w:val="6"/>
          <w:rFonts w:hint="eastAsia" w:ascii="仿宋_GB2312" w:hAnsi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（昵称）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改为面试顺序号，</w:t>
      </w:r>
      <w:r>
        <w:rPr>
          <w:rStyle w:val="6"/>
          <w:rFonts w:hint="eastAsia" w:ascii="仿宋_GB2312" w:hAnsi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考生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按面试顺序号等候视频面试。</w:t>
      </w:r>
      <w:r>
        <w:rPr>
          <w:rStyle w:val="6"/>
          <w:rFonts w:hint="eastAsia" w:ascii="仿宋_GB2312" w:hAnsi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上午无法完成面试的，下午继续，下午面试2:30分开始。参加下午面试的，工作人员将于2:15分再次核对考生身份。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四、考生未能准时报到的，按自动放弃面试资格处理。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五、面试开始后，工作人员按抽签顺序逐一安排考生进入面试。候考考生保持在线、做好准备、耐心等候，应服从工作人员的管理。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六、考生必须以普通话面试，在试讲时须配合PPT讲课。在面试中，考生应严格按照考官的提问回答，不得报告、透露或暗示个人信息，其身份以抽签编码显示。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考生不得穿制服或有明显文字或图案标识的服装参加面试。考官不得询问考生个人信息。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七、面试结束后，考生退出“腾讯会议”程序。考生不得讨论、传播试题信息。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八、面试过程属于工作秘密，考生不得对面试过程进行录音、录像。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九、面试结束后2个工作日内，考生面试成绩将在“广东汕尾人才网”公布。面试成绩低于60分的考生将不予列为体检对象。考生须服从考官对自己的成绩评定，不得要求加分、查分、复试或无理取闹。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体检预计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6月下旬进行，体检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时间、地点另行通知。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十一、考生应接受现场工作人员的管理，对违反面试规定的，将按照《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事业单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位公开招聘违纪违规行为处理规定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》进行严肃处理。</w:t>
      </w: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rFonts w:eastAsia="仿宋_GB2312"/>
        <w:kern w:val="2"/>
        <w:sz w:val="18"/>
        <w:szCs w:val="18"/>
        <w:lang w:val="en-US" w:eastAsia="zh-CN" w:bidi="ar-SA"/>
      </w:rPr>
    </w:pPr>
    <w:r>
      <w:rPr>
        <w:rStyle w:val="6"/>
        <w:rFonts w:eastAsia="仿宋_GB2312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6"/>
                              <w:rFonts w:eastAsia="仿宋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6"/>
                              <w:rFonts w:eastAsia="仿宋_GB2312"/>
                              <w:kern w:val="2"/>
                              <w:sz w:val="21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e7jl9IAAAAFAQAADwAAAAAAAAABACAAAAAiAAAAZHJzL2Rvd25yZXYueG1sUEsBAhQA&#10;FAAAAAgAh07iQGX3VrW/AQAAgAMAAA4AAAAAAAAAAQAgAAAAIQEAAGRycy9lMm9Eb2MueG1sUEsF&#10;BgAAAAAGAAYAWQEAAFI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6"/>
                        <w:rFonts w:eastAsia="仿宋_GB2312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6"/>
                        <w:rFonts w:eastAsia="仿宋_GB2312"/>
                        <w:kern w:val="2"/>
                        <w:sz w:val="21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NzAwMWE2MDcwMjVjNjQ3Zjk1Y2E1ZTFhNWEzYjUifQ=="/>
  </w:docVars>
  <w:rsids>
    <w:rsidRoot w:val="00000000"/>
    <w:rsid w:val="0A5C37FE"/>
    <w:rsid w:val="0B953117"/>
    <w:rsid w:val="1A5B1BA3"/>
    <w:rsid w:val="1FD415E6"/>
    <w:rsid w:val="248F097F"/>
    <w:rsid w:val="262A368F"/>
    <w:rsid w:val="31F63695"/>
    <w:rsid w:val="34333978"/>
    <w:rsid w:val="42491D4E"/>
    <w:rsid w:val="48845E5F"/>
    <w:rsid w:val="4E966E36"/>
    <w:rsid w:val="50496F0E"/>
    <w:rsid w:val="520A56F7"/>
    <w:rsid w:val="524769C1"/>
    <w:rsid w:val="5531721E"/>
    <w:rsid w:val="58F60FBA"/>
    <w:rsid w:val="5A595848"/>
    <w:rsid w:val="5DE6248C"/>
    <w:rsid w:val="5F107CC9"/>
    <w:rsid w:val="61E249B6"/>
    <w:rsid w:val="6347009B"/>
    <w:rsid w:val="6793565D"/>
    <w:rsid w:val="713C6D66"/>
    <w:rsid w:val="735A6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UserStyle_1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0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1"/>
      <w:lang w:val="en-US" w:eastAsia="zh-CN" w:bidi="ar-SA"/>
    </w:rPr>
  </w:style>
  <w:style w:type="paragraph" w:customStyle="1" w:styleId="11">
    <w:name w:val="BodyTextIndent3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eastAsia="宋体"/>
      <w:kern w:val="2"/>
      <w:sz w:val="16"/>
      <w:szCs w:val="16"/>
      <w:lang w:val="en-US" w:eastAsia="zh-CN" w:bidi="ar-SA"/>
    </w:rPr>
  </w:style>
  <w:style w:type="paragraph" w:customStyle="1" w:styleId="12">
    <w:name w:val="UserStyle_2"/>
    <w:basedOn w:val="1"/>
    <w:qFormat/>
    <w:uiPriority w:val="0"/>
    <w:pPr>
      <w:widowControl/>
      <w:spacing w:after="160" w:line="240" w:lineRule="exac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745</Words>
  <Characters>767</Characters>
  <TotalTime>28</TotalTime>
  <ScaleCrop>false</ScaleCrop>
  <LinksUpToDate>false</LinksUpToDate>
  <CharactersWithSpaces>767</CharactersWithSpaces>
  <Application>WPS Office_11.1.0.11411_F1E327BC-269C-435d-A152-05C5408002CA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2022-05-18T09:58:00Z</dcterms:created>
  <dc:creator>Lenovo</dc:creator>
  <cp:lastModifiedBy>Administrator</cp:lastModifiedBy>
  <cp:lastPrinted>2022-05-25T08:04:00Z</cp:lastPrinted>
  <dcterms:modified xsi:type="dcterms:W3CDTF">2022-06-11T11:06:18Z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3E3BD47086974BEA8CD3386C1CCE75EA</vt:lpwstr>
  </property>
</Properties>
</file>