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一、本人已认真阅读《2022年</w:t>
      </w:r>
      <w:r>
        <w:rPr>
          <w:rFonts w:hint="eastAsia" w:ascii="Times New Roman" w:hAnsi="Times New Roman" w:eastAsia="仿宋_GB2312" w:cs="Times New Roman"/>
          <w:color w:val="auto"/>
          <w:sz w:val="32"/>
          <w:szCs w:val="32"/>
          <w:highlight w:val="none"/>
          <w:u w:val="none"/>
          <w:lang w:val="en-US" w:eastAsia="zh-CN"/>
        </w:rPr>
        <w:t>汕尾市城区</w:t>
      </w:r>
      <w:r>
        <w:rPr>
          <w:rFonts w:hint="default" w:ascii="Times New Roman" w:hAnsi="Times New Roman" w:eastAsia="仿宋_GB2312" w:cs="Times New Roman"/>
          <w:color w:val="auto"/>
          <w:sz w:val="32"/>
          <w:szCs w:val="32"/>
          <w:highlight w:val="none"/>
          <w:u w:val="none"/>
          <w:lang w:val="en-US" w:eastAsia="zh-CN"/>
        </w:rPr>
        <w:t>公开招聘</w:t>
      </w:r>
      <w:r>
        <w:rPr>
          <w:rFonts w:hint="eastAsia" w:ascii="Times New Roman" w:hAnsi="Times New Roman" w:eastAsia="仿宋_GB2312" w:cs="Times New Roman"/>
          <w:color w:val="auto"/>
          <w:sz w:val="32"/>
          <w:szCs w:val="32"/>
          <w:highlight w:val="none"/>
          <w:u w:val="none"/>
          <w:lang w:val="en-US" w:eastAsia="zh-CN"/>
        </w:rPr>
        <w:t>政府聘员</w:t>
      </w:r>
      <w:r>
        <w:rPr>
          <w:rFonts w:hint="default" w:ascii="Times New Roman" w:hAnsi="Times New Roman" w:eastAsia="仿宋_GB2312" w:cs="Times New Roman"/>
          <w:color w:val="auto"/>
          <w:sz w:val="32"/>
          <w:szCs w:val="32"/>
          <w:highlight w:val="none"/>
          <w:u w:val="none"/>
          <w:lang w:val="en-US" w:eastAsia="zh-CN"/>
        </w:rPr>
        <w:t>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bookmarkStart w:id="0" w:name="_GoBack"/>
      <w:bookmarkEnd w:id="0"/>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24C67944"/>
    <w:rsid w:val="74651010"/>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2022-07-07T07:47:16Z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