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45"/>
        </w:tabs>
        <w:spacing w:line="4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Style w:val="5"/>
          <w:rFonts w:ascii="方正小标宋简体" w:hAnsi="方正小标宋简体" w:eastAsia="方正小标宋简体"/>
          <w:sz w:val="44"/>
          <w:szCs w:val="44"/>
        </w:rPr>
        <w:t>2022</w:t>
      </w:r>
      <w:r>
        <w:rPr>
          <w:rStyle w:val="5"/>
          <w:rFonts w:hint="eastAsia" w:ascii="方正小标宋简体" w:hAnsi="方正小标宋简体" w:eastAsia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/>
          <w:sz w:val="44"/>
          <w:szCs w:val="44"/>
        </w:rPr>
        <w:t>汕尾市总工会公开招聘</w:t>
      </w:r>
    </w:p>
    <w:p>
      <w:pPr>
        <w:spacing w:line="48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社会化工会工作者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岗位表</w:t>
      </w:r>
    </w:p>
    <w:tbl>
      <w:tblPr>
        <w:tblStyle w:val="3"/>
        <w:tblpPr w:leftFromText="180" w:rightFromText="180" w:vertAnchor="text" w:horzAnchor="page" w:tblpX="1915" w:tblpY="450"/>
        <w:tblOverlap w:val="never"/>
        <w:tblW w:w="135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1192"/>
        <w:gridCol w:w="2285"/>
        <w:gridCol w:w="720"/>
        <w:gridCol w:w="1440"/>
        <w:gridCol w:w="760"/>
        <w:gridCol w:w="1635"/>
        <w:gridCol w:w="2010"/>
        <w:gridCol w:w="1440"/>
        <w:gridCol w:w="13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代码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岗位名称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招聘人数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学历要求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学位要求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专业要求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年龄要求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其他条件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ascii="宋体" w:hAnsi="宋体" w:eastAsia="宋体" w:cs="楷体"/>
                <w:kern w:val="0"/>
                <w:sz w:val="24"/>
              </w:rPr>
              <w:t>1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sz w:val="24"/>
              </w:rPr>
            </w:pPr>
            <w:r>
              <w:rPr>
                <w:rFonts w:ascii="宋体" w:hAnsi="宋体" w:eastAsia="宋体" w:cs="楷体"/>
                <w:sz w:val="24"/>
              </w:rPr>
              <w:t>A001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sz w:val="24"/>
              </w:rPr>
            </w:pPr>
            <w:r>
              <w:rPr>
                <w:rFonts w:hint="eastAsia" w:ascii="宋体" w:hAnsi="宋体" w:eastAsia="宋体" w:cs="楷体"/>
                <w:sz w:val="24"/>
              </w:rPr>
              <w:t>市总工会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sz w:val="24"/>
              </w:rPr>
            </w:pPr>
            <w:r>
              <w:rPr>
                <w:rFonts w:hint="eastAsia" w:ascii="宋体" w:hAnsi="宋体" w:eastAsia="宋体" w:cs="楷体"/>
                <w:sz w:val="24"/>
              </w:rPr>
              <w:t>工会工作者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</w:rPr>
              <w:t>大专以上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</w:rPr>
              <w:t>无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</w:rPr>
              <w:t>专业不限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</w:rPr>
              <w:t>18-35周岁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sz w:val="24"/>
              </w:rPr>
            </w:pPr>
            <w:r>
              <w:rPr>
                <w:rFonts w:hint="eastAsia" w:ascii="宋体" w:hAnsi="宋体" w:eastAsia="宋体" w:cs="楷体"/>
                <w:sz w:val="24"/>
              </w:rPr>
              <w:t>汕尾市城区</w:t>
            </w:r>
            <w:r>
              <w:rPr>
                <w:rFonts w:ascii="宋体" w:hAnsi="宋体" w:eastAsia="宋体" w:cs="楷体"/>
                <w:sz w:val="24"/>
              </w:rPr>
              <w:t xml:space="preserve">        </w:t>
            </w:r>
            <w:r>
              <w:rPr>
                <w:rFonts w:hint="eastAsia" w:ascii="宋体" w:hAnsi="宋体" w:eastAsia="宋体" w:cs="楷体"/>
                <w:sz w:val="24"/>
              </w:rPr>
              <w:t>户籍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</w:rPr>
              <w:t>食宿自理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ascii="宋体" w:hAnsi="宋体" w:eastAsia="宋体" w:cs="楷体"/>
                <w:kern w:val="0"/>
                <w:sz w:val="24"/>
              </w:rPr>
              <w:t>2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sz w:val="24"/>
              </w:rPr>
            </w:pPr>
            <w:r>
              <w:rPr>
                <w:rFonts w:ascii="宋体" w:hAnsi="宋体" w:eastAsia="宋体" w:cs="楷体"/>
                <w:sz w:val="24"/>
              </w:rPr>
              <w:t>A002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sz w:val="24"/>
              </w:rPr>
            </w:pPr>
            <w:r>
              <w:rPr>
                <w:rFonts w:hint="eastAsia" w:ascii="宋体" w:hAnsi="宋体" w:eastAsia="宋体" w:cs="楷体"/>
                <w:sz w:val="24"/>
              </w:rPr>
              <w:t>市城区总工会</w:t>
            </w:r>
            <w:r>
              <w:rPr>
                <w:rFonts w:ascii="宋体" w:hAnsi="宋体" w:eastAsia="宋体" w:cs="楷体"/>
                <w:sz w:val="24"/>
              </w:rPr>
              <w:t xml:space="preserve">            </w:t>
            </w:r>
            <w:r>
              <w:rPr>
                <w:rFonts w:hint="eastAsia" w:ascii="宋体" w:hAnsi="宋体" w:eastAsia="宋体" w:cs="楷体"/>
                <w:sz w:val="24"/>
              </w:rPr>
              <w:t>工会工作者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ascii="宋体" w:hAnsi="宋体" w:eastAsia="宋体" w:cs="楷体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</w:rPr>
              <w:t>大专以上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</w:rPr>
              <w:t>无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</w:rPr>
              <w:t>专业不限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</w:rPr>
              <w:t>18-35周岁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sz w:val="24"/>
              </w:rPr>
            </w:pPr>
            <w:r>
              <w:rPr>
                <w:rFonts w:hint="eastAsia" w:ascii="宋体" w:hAnsi="宋体" w:eastAsia="宋体" w:cs="楷体"/>
                <w:sz w:val="24"/>
              </w:rPr>
              <w:t>汕尾市城区</w:t>
            </w:r>
            <w:r>
              <w:rPr>
                <w:rFonts w:ascii="宋体" w:hAnsi="宋体" w:eastAsia="宋体" w:cs="楷体"/>
                <w:sz w:val="24"/>
              </w:rPr>
              <w:t xml:space="preserve">            </w:t>
            </w:r>
            <w:r>
              <w:rPr>
                <w:rFonts w:hint="eastAsia" w:ascii="宋体" w:hAnsi="宋体" w:eastAsia="宋体" w:cs="楷体"/>
                <w:sz w:val="24"/>
              </w:rPr>
              <w:t>户籍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</w:rPr>
              <w:t>食宿自理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ascii="宋体" w:hAnsi="宋体" w:eastAsia="宋体" w:cs="楷体"/>
                <w:kern w:val="0"/>
                <w:sz w:val="24"/>
              </w:rPr>
              <w:t>3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sz w:val="24"/>
              </w:rPr>
            </w:pPr>
            <w:r>
              <w:rPr>
                <w:rFonts w:ascii="宋体" w:hAnsi="宋体" w:eastAsia="宋体" w:cs="楷体"/>
                <w:sz w:val="24"/>
              </w:rPr>
              <w:t>A003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sz w:val="24"/>
              </w:rPr>
            </w:pPr>
            <w:r>
              <w:rPr>
                <w:rFonts w:hint="eastAsia" w:ascii="宋体" w:hAnsi="宋体" w:eastAsia="宋体" w:cs="楷体"/>
                <w:sz w:val="24"/>
              </w:rPr>
              <w:t>海丰县总工会</w:t>
            </w:r>
            <w:r>
              <w:rPr>
                <w:rFonts w:ascii="宋体" w:hAnsi="宋体" w:eastAsia="宋体" w:cs="楷体"/>
                <w:sz w:val="24"/>
              </w:rPr>
              <w:t xml:space="preserve">           </w:t>
            </w:r>
            <w:r>
              <w:rPr>
                <w:rFonts w:hint="eastAsia" w:ascii="宋体" w:hAnsi="宋体" w:eastAsia="宋体" w:cs="楷体"/>
                <w:sz w:val="24"/>
              </w:rPr>
              <w:t>工会工作者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ascii="宋体" w:hAnsi="宋体" w:eastAsia="宋体" w:cs="楷体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</w:rPr>
              <w:t>大专以上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</w:rPr>
              <w:t>无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</w:rPr>
              <w:t>专业不限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</w:rPr>
              <w:t>18-35周岁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sz w:val="24"/>
              </w:rPr>
            </w:pPr>
            <w:r>
              <w:rPr>
                <w:rFonts w:hint="eastAsia" w:ascii="宋体" w:hAnsi="宋体" w:eastAsia="宋体" w:cs="楷体"/>
                <w:sz w:val="24"/>
              </w:rPr>
              <w:t>海丰县</w:t>
            </w:r>
            <w:r>
              <w:rPr>
                <w:rFonts w:ascii="宋体" w:hAnsi="宋体" w:eastAsia="宋体" w:cs="楷体"/>
                <w:sz w:val="24"/>
              </w:rPr>
              <w:t xml:space="preserve">               </w:t>
            </w:r>
            <w:r>
              <w:rPr>
                <w:rFonts w:hint="eastAsia" w:ascii="宋体" w:hAnsi="宋体" w:eastAsia="宋体" w:cs="楷体"/>
                <w:sz w:val="24"/>
              </w:rPr>
              <w:t>户籍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</w:rPr>
              <w:t>食宿自理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ascii="宋体" w:hAnsi="宋体" w:eastAsia="宋体" w:cs="楷体"/>
                <w:kern w:val="0"/>
                <w:sz w:val="24"/>
              </w:rPr>
              <w:t>4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sz w:val="24"/>
              </w:rPr>
            </w:pPr>
            <w:r>
              <w:rPr>
                <w:rFonts w:ascii="宋体" w:hAnsi="宋体" w:eastAsia="宋体" w:cs="楷体"/>
                <w:sz w:val="24"/>
              </w:rPr>
              <w:t>A004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sz w:val="24"/>
              </w:rPr>
            </w:pPr>
            <w:r>
              <w:rPr>
                <w:rFonts w:hint="eastAsia" w:ascii="宋体" w:hAnsi="宋体" w:eastAsia="宋体" w:cs="楷体"/>
                <w:sz w:val="24"/>
              </w:rPr>
              <w:t>陆丰市总工会</w:t>
            </w:r>
            <w:r>
              <w:rPr>
                <w:rFonts w:ascii="宋体" w:hAnsi="宋体" w:eastAsia="宋体" w:cs="楷体"/>
                <w:sz w:val="24"/>
              </w:rPr>
              <w:t xml:space="preserve">             </w:t>
            </w:r>
            <w:r>
              <w:rPr>
                <w:rFonts w:hint="eastAsia" w:ascii="宋体" w:hAnsi="宋体" w:eastAsia="宋体" w:cs="楷体"/>
                <w:sz w:val="24"/>
              </w:rPr>
              <w:t>工会工作者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</w:rPr>
              <w:t>大专以上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</w:rPr>
              <w:t>无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</w:rPr>
              <w:t>专业不限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</w:rPr>
              <w:t>18-35周岁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sz w:val="24"/>
              </w:rPr>
            </w:pPr>
            <w:r>
              <w:rPr>
                <w:rFonts w:hint="eastAsia" w:ascii="宋体" w:hAnsi="宋体" w:eastAsia="宋体" w:cs="楷体"/>
                <w:sz w:val="24"/>
              </w:rPr>
              <w:t>陆丰市</w:t>
            </w:r>
            <w:r>
              <w:rPr>
                <w:rFonts w:ascii="宋体" w:hAnsi="宋体" w:eastAsia="宋体" w:cs="楷体"/>
                <w:sz w:val="24"/>
              </w:rPr>
              <w:t xml:space="preserve">             </w:t>
            </w:r>
            <w:r>
              <w:rPr>
                <w:rFonts w:hint="eastAsia" w:ascii="宋体" w:hAnsi="宋体" w:eastAsia="宋体" w:cs="楷体"/>
                <w:sz w:val="24"/>
              </w:rPr>
              <w:t>户籍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</w:rPr>
              <w:t>食宿自理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ascii="宋体" w:hAnsi="宋体" w:eastAsia="宋体" w:cs="楷体"/>
                <w:kern w:val="0"/>
                <w:sz w:val="24"/>
              </w:rPr>
              <w:t>5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sz w:val="24"/>
              </w:rPr>
            </w:pPr>
            <w:r>
              <w:rPr>
                <w:rFonts w:ascii="宋体" w:hAnsi="宋体" w:eastAsia="宋体" w:cs="楷体"/>
                <w:sz w:val="24"/>
              </w:rPr>
              <w:t>A005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sz w:val="24"/>
              </w:rPr>
            </w:pPr>
            <w:r>
              <w:rPr>
                <w:rFonts w:hint="eastAsia" w:ascii="宋体" w:hAnsi="宋体" w:eastAsia="宋体" w:cs="楷体"/>
                <w:sz w:val="24"/>
              </w:rPr>
              <w:t>陆河县总工会</w:t>
            </w:r>
            <w:r>
              <w:rPr>
                <w:rFonts w:ascii="宋体" w:hAnsi="宋体" w:eastAsia="宋体" w:cs="楷体"/>
                <w:sz w:val="24"/>
              </w:rPr>
              <w:t xml:space="preserve">                 </w:t>
            </w:r>
            <w:r>
              <w:rPr>
                <w:rFonts w:hint="eastAsia" w:ascii="宋体" w:hAnsi="宋体" w:eastAsia="宋体" w:cs="楷体"/>
                <w:sz w:val="24"/>
              </w:rPr>
              <w:t>工会工作者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</w:rPr>
              <w:t>大专以上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</w:rPr>
              <w:t>无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</w:rPr>
              <w:t>专业不限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</w:rPr>
              <w:t>18-35周岁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sz w:val="24"/>
              </w:rPr>
              <w:t>陆河县</w:t>
            </w:r>
            <w:r>
              <w:rPr>
                <w:rFonts w:ascii="宋体" w:hAnsi="宋体" w:eastAsia="宋体" w:cs="楷体"/>
                <w:sz w:val="24"/>
              </w:rPr>
              <w:t xml:space="preserve">                 </w:t>
            </w:r>
            <w:r>
              <w:rPr>
                <w:rFonts w:hint="eastAsia" w:ascii="宋体" w:hAnsi="宋体" w:eastAsia="宋体" w:cs="楷体"/>
                <w:sz w:val="24"/>
              </w:rPr>
              <w:t>户籍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</w:rPr>
              <w:t>食宿自理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ascii="宋体" w:hAnsi="宋体" w:eastAsia="宋体" w:cs="楷体"/>
                <w:kern w:val="0"/>
                <w:sz w:val="24"/>
              </w:rPr>
              <w:t>6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sz w:val="24"/>
              </w:rPr>
            </w:pPr>
            <w:r>
              <w:rPr>
                <w:rFonts w:ascii="宋体" w:hAnsi="宋体" w:eastAsia="宋体" w:cs="楷体"/>
                <w:sz w:val="24"/>
              </w:rPr>
              <w:t>A006</w:t>
            </w:r>
          </w:p>
        </w:tc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sz w:val="24"/>
              </w:rPr>
            </w:pPr>
            <w:r>
              <w:rPr>
                <w:rFonts w:hint="eastAsia" w:ascii="宋体" w:hAnsi="宋体" w:eastAsia="宋体" w:cs="楷体"/>
                <w:sz w:val="24"/>
              </w:rPr>
              <w:t>红海湾开发区总工会工会工作者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ascii="宋体" w:hAnsi="宋体" w:eastAsia="宋体" w:cs="楷体"/>
                <w:kern w:val="0"/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</w:rPr>
              <w:t>大专以上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</w:rPr>
              <w:t>无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</w:rPr>
              <w:t>专业不限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</w:rPr>
              <w:t>18-35周岁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楷体"/>
                <w:sz w:val="24"/>
              </w:rPr>
            </w:pPr>
            <w:r>
              <w:rPr>
                <w:rFonts w:hint="eastAsia" w:ascii="宋体" w:hAnsi="宋体" w:eastAsia="宋体" w:cs="楷体"/>
                <w:sz w:val="24"/>
              </w:rPr>
              <w:t>红海湾开发区户籍</w:t>
            </w:r>
            <w:r>
              <w:rPr>
                <w:rFonts w:ascii="宋体" w:hAnsi="宋体" w:eastAsia="宋体" w:cs="楷体"/>
                <w:sz w:val="24"/>
              </w:rPr>
              <w:t xml:space="preserve">           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楷体"/>
                <w:kern w:val="0"/>
                <w:sz w:val="24"/>
              </w:rPr>
            </w:pPr>
            <w:r>
              <w:rPr>
                <w:rFonts w:hint="eastAsia" w:ascii="宋体" w:hAnsi="宋体" w:eastAsia="宋体" w:cs="楷体"/>
                <w:kern w:val="0"/>
                <w:sz w:val="24"/>
              </w:rPr>
              <w:t>食宿自理</w:t>
            </w:r>
          </w:p>
        </w:tc>
      </w:tr>
    </w:tbl>
    <w:p>
      <w:pPr>
        <w:widowControl/>
        <w:spacing w:line="320" w:lineRule="exact"/>
        <w:jc w:val="left"/>
        <w:textAlignment w:val="center"/>
        <w:rPr>
          <w:rFonts w:ascii="宋体" w:hAnsi="宋体" w:eastAsia="宋体" w:cs="楷体"/>
          <w:sz w:val="24"/>
        </w:rPr>
      </w:pPr>
    </w:p>
    <w:p>
      <w:pPr>
        <w:rPr>
          <w:rFonts w:ascii="宋体" w:hAnsi="宋体" w:eastAsia="宋体" w:cs="楷体"/>
          <w:color w:val="auto"/>
          <w:sz w:val="24"/>
        </w:rPr>
      </w:pPr>
      <w:bookmarkStart w:id="0" w:name="_GoBack"/>
    </w:p>
    <w:p>
      <w:pPr>
        <w:rPr>
          <w:color w:val="auto"/>
        </w:rPr>
      </w:pPr>
      <w:r>
        <w:rPr>
          <w:rFonts w:hint="eastAsia" w:ascii="宋体" w:hAnsi="宋体" w:eastAsia="宋体" w:cs="楷体"/>
          <w:color w:val="auto"/>
          <w:sz w:val="24"/>
        </w:rPr>
        <w:t>注：</w:t>
      </w:r>
      <w:r>
        <w:rPr>
          <w:rFonts w:hint="eastAsia" w:ascii="宋体" w:hAnsi="宋体" w:eastAsia="宋体" w:cs="仿宋_GB2312"/>
          <w:color w:val="auto"/>
          <w:sz w:val="24"/>
        </w:rPr>
        <w:t>报考人年龄计算、学历取得时间以2022年9月30日为准。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162773E3"/>
    <w:rsid w:val="1627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2022-09-19T15:33:00Z</dcterms:created>
  <dc:creator>南</dc:creator>
  <cp:lastModifiedBy>南</cp:lastModifiedBy>
  <dcterms:modified xsi:type="dcterms:W3CDTF">2022-09-19T15:34:03Z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B76C09DEFBE545FD84BFBB0202D5398A</vt:lpwstr>
  </property>
</Properties>
</file>