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2"/>
          <w:szCs w:val="32"/>
        </w:rPr>
      </w:pPr>
      <w:r>
        <w:rPr>
          <w:rFonts w:hint="eastAsia" w:ascii="仿宋" w:hAnsi="仿宋" w:eastAsia="仿宋" w:cs="仿宋"/>
          <w:b/>
          <w:bCs/>
          <w:sz w:val="32"/>
          <w:szCs w:val="32"/>
        </w:rPr>
        <w:t>附件1</w:t>
      </w:r>
    </w:p>
    <w:p>
      <w:pPr>
        <w:spacing w:line="72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202</w:t>
      </w:r>
      <w:r>
        <w:rPr>
          <w:rFonts w:hint="eastAsia" w:ascii="方正小标宋简体" w:hAnsi="方正小标宋简体" w:eastAsia="方正小标宋简体" w:cs="方正小标宋简体"/>
          <w:b/>
          <w:bCs/>
          <w:sz w:val="44"/>
          <w:szCs w:val="44"/>
          <w:lang w:val="en-US" w:eastAsia="zh-CN"/>
        </w:rPr>
        <w:t>2</w:t>
      </w:r>
      <w:r>
        <w:rPr>
          <w:rFonts w:hint="eastAsia" w:ascii="方正小标宋简体" w:hAnsi="方正小标宋简体" w:eastAsia="方正小标宋简体" w:cs="方正小标宋简体"/>
          <w:b/>
          <w:bCs/>
          <w:sz w:val="44"/>
          <w:szCs w:val="44"/>
        </w:rPr>
        <w:t>年度陆河县基层公共就业服务岗位吸纳高校毕业生招</w:t>
      </w:r>
      <w:r>
        <w:rPr>
          <w:rFonts w:hint="eastAsia" w:ascii="方正小标宋简体" w:hAnsi="方正小标宋简体" w:eastAsia="方正小标宋简体" w:cs="方正小标宋简体"/>
          <w:b/>
          <w:bCs/>
          <w:sz w:val="44"/>
          <w:szCs w:val="44"/>
          <w:lang w:val="en-US" w:eastAsia="zh-CN"/>
        </w:rPr>
        <w:t>募</w:t>
      </w:r>
      <w:r>
        <w:rPr>
          <w:rFonts w:hint="eastAsia" w:ascii="方正小标宋简体" w:hAnsi="方正小标宋简体" w:eastAsia="方正小标宋简体" w:cs="方正小标宋简体"/>
          <w:b/>
          <w:bCs/>
          <w:sz w:val="44"/>
          <w:szCs w:val="44"/>
        </w:rPr>
        <w:t>岗位表</w:t>
      </w:r>
    </w:p>
    <w:tbl>
      <w:tblPr>
        <w:tblStyle w:val="6"/>
        <w:tblW w:w="14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217"/>
        <w:gridCol w:w="1250"/>
        <w:gridCol w:w="1433"/>
        <w:gridCol w:w="1234"/>
        <w:gridCol w:w="800"/>
        <w:gridCol w:w="1250"/>
        <w:gridCol w:w="5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284" w:type="dxa"/>
            <w:vAlign w:val="center"/>
          </w:tcPr>
          <w:p>
            <w:pPr>
              <w:jc w:val="center"/>
              <w:rPr>
                <w:rFonts w:ascii="仿宋" w:hAnsi="仿宋" w:eastAsia="仿宋" w:cs="仿宋"/>
                <w:b/>
                <w:bCs/>
                <w:sz w:val="24"/>
              </w:rPr>
            </w:pPr>
            <w:r>
              <w:rPr>
                <w:rFonts w:hint="eastAsia" w:ascii="仿宋" w:hAnsi="仿宋" w:eastAsia="仿宋" w:cs="仿宋"/>
                <w:b/>
                <w:bCs/>
                <w:sz w:val="24"/>
              </w:rPr>
              <w:t>招</w:t>
            </w:r>
            <w:r>
              <w:rPr>
                <w:rFonts w:hint="eastAsia" w:ascii="仿宋" w:hAnsi="仿宋" w:eastAsia="仿宋" w:cs="仿宋"/>
                <w:b/>
                <w:bCs/>
                <w:sz w:val="24"/>
                <w:lang w:val="en-US" w:eastAsia="zh-CN"/>
              </w:rPr>
              <w:t>募</w:t>
            </w:r>
            <w:r>
              <w:rPr>
                <w:rFonts w:hint="eastAsia" w:ascii="仿宋" w:hAnsi="仿宋" w:eastAsia="仿宋" w:cs="仿宋"/>
                <w:b/>
                <w:bCs/>
                <w:sz w:val="24"/>
              </w:rPr>
              <w:t>单位</w:t>
            </w:r>
          </w:p>
        </w:tc>
        <w:tc>
          <w:tcPr>
            <w:tcW w:w="1217" w:type="dxa"/>
            <w:vAlign w:val="center"/>
          </w:tcPr>
          <w:p>
            <w:pPr>
              <w:jc w:val="center"/>
              <w:rPr>
                <w:rFonts w:ascii="仿宋" w:hAnsi="仿宋" w:eastAsia="仿宋" w:cs="仿宋"/>
                <w:b/>
                <w:bCs/>
                <w:sz w:val="24"/>
              </w:rPr>
            </w:pPr>
            <w:r>
              <w:rPr>
                <w:rFonts w:hint="eastAsia" w:ascii="仿宋" w:hAnsi="仿宋" w:eastAsia="仿宋" w:cs="仿宋"/>
                <w:b/>
                <w:bCs/>
                <w:sz w:val="24"/>
                <w:lang w:val="en-US" w:eastAsia="zh-CN"/>
              </w:rPr>
              <w:t>岗位</w:t>
            </w:r>
            <w:r>
              <w:rPr>
                <w:rFonts w:hint="eastAsia" w:ascii="仿宋" w:hAnsi="仿宋" w:eastAsia="仿宋" w:cs="仿宋"/>
                <w:b/>
                <w:bCs/>
                <w:sz w:val="24"/>
              </w:rPr>
              <w:t>代码</w:t>
            </w:r>
          </w:p>
        </w:tc>
        <w:tc>
          <w:tcPr>
            <w:tcW w:w="1250" w:type="dxa"/>
            <w:vAlign w:val="center"/>
          </w:tcPr>
          <w:p>
            <w:pPr>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岗位性质</w:t>
            </w:r>
          </w:p>
        </w:tc>
        <w:tc>
          <w:tcPr>
            <w:tcW w:w="1433" w:type="dxa"/>
            <w:vAlign w:val="center"/>
          </w:tcPr>
          <w:p>
            <w:pPr>
              <w:jc w:val="center"/>
              <w:rPr>
                <w:rFonts w:hint="default" w:ascii="仿宋" w:hAnsi="仿宋" w:eastAsia="仿宋" w:cs="仿宋"/>
                <w:b/>
                <w:bCs/>
                <w:sz w:val="24"/>
                <w:lang w:val="en-US" w:eastAsia="zh-CN"/>
              </w:rPr>
            </w:pPr>
            <w:r>
              <w:rPr>
                <w:rFonts w:hint="eastAsia" w:ascii="仿宋" w:hAnsi="仿宋" w:eastAsia="仿宋" w:cs="仿宋"/>
                <w:b/>
                <w:bCs/>
                <w:sz w:val="24"/>
                <w:lang w:val="en-US" w:eastAsia="zh-CN"/>
              </w:rPr>
              <w:t>招募岗位</w:t>
            </w:r>
          </w:p>
        </w:tc>
        <w:tc>
          <w:tcPr>
            <w:tcW w:w="1234" w:type="dxa"/>
            <w:vAlign w:val="center"/>
          </w:tcPr>
          <w:p>
            <w:pPr>
              <w:jc w:val="center"/>
              <w:rPr>
                <w:rFonts w:ascii="仿宋" w:hAnsi="仿宋" w:eastAsia="仿宋" w:cs="仿宋"/>
                <w:b/>
                <w:bCs/>
                <w:sz w:val="24"/>
              </w:rPr>
            </w:pPr>
            <w:r>
              <w:rPr>
                <w:rFonts w:hint="eastAsia" w:ascii="仿宋" w:hAnsi="仿宋" w:eastAsia="仿宋" w:cs="仿宋"/>
                <w:b/>
                <w:bCs/>
                <w:sz w:val="24"/>
                <w:lang w:val="en-US" w:eastAsia="zh-CN"/>
              </w:rPr>
              <w:t>招募</w:t>
            </w:r>
            <w:r>
              <w:rPr>
                <w:rFonts w:hint="eastAsia" w:ascii="仿宋" w:hAnsi="仿宋" w:eastAsia="仿宋" w:cs="仿宋"/>
                <w:b/>
                <w:bCs/>
                <w:sz w:val="24"/>
              </w:rPr>
              <w:t>人数</w:t>
            </w:r>
          </w:p>
        </w:tc>
        <w:tc>
          <w:tcPr>
            <w:tcW w:w="800" w:type="dxa"/>
            <w:vAlign w:val="center"/>
          </w:tcPr>
          <w:p>
            <w:pPr>
              <w:jc w:val="center"/>
              <w:rPr>
                <w:rFonts w:ascii="仿宋" w:hAnsi="仿宋" w:eastAsia="仿宋" w:cs="仿宋"/>
                <w:b/>
                <w:bCs/>
                <w:sz w:val="24"/>
              </w:rPr>
            </w:pPr>
            <w:r>
              <w:rPr>
                <w:rFonts w:hint="eastAsia" w:ascii="仿宋" w:hAnsi="仿宋" w:eastAsia="仿宋" w:cs="仿宋"/>
                <w:b/>
                <w:bCs/>
                <w:sz w:val="24"/>
              </w:rPr>
              <w:t>学历</w:t>
            </w:r>
          </w:p>
        </w:tc>
        <w:tc>
          <w:tcPr>
            <w:tcW w:w="1250" w:type="dxa"/>
            <w:vAlign w:val="center"/>
          </w:tcPr>
          <w:p>
            <w:pPr>
              <w:jc w:val="center"/>
              <w:rPr>
                <w:rFonts w:ascii="仿宋" w:hAnsi="仿宋" w:eastAsia="仿宋" w:cs="仿宋"/>
                <w:b/>
                <w:bCs/>
                <w:sz w:val="24"/>
              </w:rPr>
            </w:pPr>
            <w:r>
              <w:rPr>
                <w:rFonts w:hint="eastAsia" w:ascii="仿宋" w:hAnsi="仿宋" w:eastAsia="仿宋" w:cs="仿宋"/>
                <w:b/>
                <w:bCs/>
                <w:sz w:val="24"/>
              </w:rPr>
              <w:t>专业要求</w:t>
            </w:r>
          </w:p>
        </w:tc>
        <w:tc>
          <w:tcPr>
            <w:tcW w:w="5816" w:type="dxa"/>
            <w:vAlign w:val="center"/>
          </w:tcPr>
          <w:p>
            <w:pPr>
              <w:jc w:val="center"/>
              <w:rPr>
                <w:rFonts w:ascii="仿宋" w:hAnsi="仿宋" w:eastAsia="仿宋" w:cs="仿宋"/>
                <w:b/>
                <w:bCs/>
                <w:szCs w:val="21"/>
              </w:rPr>
            </w:pPr>
            <w:r>
              <w:rPr>
                <w:rFonts w:hint="eastAsia" w:ascii="仿宋" w:hAnsi="仿宋" w:eastAsia="仿宋" w:cs="仿宋"/>
                <w:b/>
                <w:bCs/>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0" w:hRule="atLeast"/>
        </w:trPr>
        <w:tc>
          <w:tcPr>
            <w:tcW w:w="1284" w:type="dxa"/>
            <w:vAlign w:val="center"/>
          </w:tcPr>
          <w:p>
            <w:pPr>
              <w:jc w:val="center"/>
              <w:rPr>
                <w:rFonts w:ascii="仿宋" w:hAnsi="仿宋" w:eastAsia="仿宋" w:cs="仿宋"/>
                <w:sz w:val="24"/>
              </w:rPr>
            </w:pPr>
            <w:r>
              <w:rPr>
                <w:rFonts w:ascii="仿宋" w:hAnsi="仿宋" w:eastAsia="仿宋" w:cs="仿宋"/>
                <w:sz w:val="24"/>
              </w:rPr>
              <w:t>陆河县劳动就业服务管理中心</w:t>
            </w:r>
          </w:p>
        </w:tc>
        <w:tc>
          <w:tcPr>
            <w:tcW w:w="1217"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20220501</w:t>
            </w:r>
          </w:p>
        </w:tc>
        <w:tc>
          <w:tcPr>
            <w:tcW w:w="1250" w:type="dxa"/>
            <w:vAlign w:val="center"/>
          </w:tcPr>
          <w:p>
            <w:pPr>
              <w:jc w:val="center"/>
              <w:rPr>
                <w:rFonts w:ascii="仿宋" w:hAnsi="仿宋" w:eastAsia="仿宋" w:cs="仿宋"/>
                <w:sz w:val="24"/>
              </w:rPr>
            </w:pPr>
            <w:r>
              <w:rPr>
                <w:rFonts w:ascii="仿宋" w:hAnsi="仿宋" w:eastAsia="仿宋" w:cs="仿宋"/>
                <w:sz w:val="24"/>
              </w:rPr>
              <w:t>基层公共就业服务</w:t>
            </w:r>
          </w:p>
        </w:tc>
        <w:tc>
          <w:tcPr>
            <w:tcW w:w="1433" w:type="dxa"/>
            <w:vAlign w:val="center"/>
          </w:tcPr>
          <w:p>
            <w:pPr>
              <w:jc w:val="center"/>
              <w:rPr>
                <w:rFonts w:ascii="仿宋" w:hAnsi="仿宋" w:eastAsia="仿宋" w:cs="仿宋"/>
                <w:sz w:val="24"/>
              </w:rPr>
            </w:pPr>
            <w:r>
              <w:rPr>
                <w:rFonts w:hint="eastAsia" w:ascii="仿宋" w:hAnsi="仿宋" w:eastAsia="仿宋" w:cs="仿宋"/>
                <w:sz w:val="24"/>
                <w:lang w:val="en-US" w:eastAsia="zh-CN"/>
              </w:rPr>
              <w:t>协助开展</w:t>
            </w:r>
            <w:r>
              <w:rPr>
                <w:rFonts w:hint="eastAsia" w:ascii="仿宋" w:hAnsi="仿宋" w:eastAsia="仿宋" w:cs="仿宋"/>
                <w:sz w:val="24"/>
              </w:rPr>
              <w:t>就业创业</w:t>
            </w:r>
            <w:r>
              <w:rPr>
                <w:rFonts w:hint="eastAsia" w:ascii="仿宋" w:hAnsi="仿宋" w:eastAsia="仿宋" w:cs="仿宋"/>
                <w:sz w:val="24"/>
                <w:lang w:val="en-US" w:eastAsia="zh-CN"/>
              </w:rPr>
              <w:t>补贴申领发放</w:t>
            </w:r>
            <w:r>
              <w:rPr>
                <w:rFonts w:hint="eastAsia" w:ascii="仿宋" w:hAnsi="仿宋" w:eastAsia="仿宋" w:cs="仿宋"/>
                <w:sz w:val="24"/>
              </w:rPr>
              <w:t>工作</w:t>
            </w:r>
          </w:p>
        </w:tc>
        <w:tc>
          <w:tcPr>
            <w:tcW w:w="1234"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800" w:type="dxa"/>
            <w:vAlign w:val="center"/>
          </w:tcPr>
          <w:p>
            <w:pPr>
              <w:jc w:val="center"/>
              <w:rPr>
                <w:rFonts w:ascii="仿宋" w:hAnsi="仿宋" w:eastAsia="仿宋" w:cs="仿宋"/>
                <w:sz w:val="24"/>
              </w:rPr>
            </w:pPr>
            <w:r>
              <w:rPr>
                <w:rFonts w:hint="eastAsia" w:ascii="仿宋" w:hAnsi="仿宋" w:eastAsia="仿宋" w:cs="仿宋"/>
                <w:sz w:val="24"/>
              </w:rPr>
              <w:t>大专以上</w:t>
            </w:r>
          </w:p>
        </w:tc>
        <w:tc>
          <w:tcPr>
            <w:tcW w:w="1250" w:type="dxa"/>
            <w:vAlign w:val="center"/>
          </w:tcPr>
          <w:p>
            <w:pPr>
              <w:jc w:val="center"/>
              <w:rPr>
                <w:rFonts w:ascii="仿宋" w:hAnsi="仿宋" w:eastAsia="仿宋" w:cs="仿宋"/>
                <w:sz w:val="24"/>
              </w:rPr>
            </w:pPr>
            <w:r>
              <w:rPr>
                <w:rFonts w:hint="eastAsia" w:ascii="仿宋" w:hAnsi="仿宋" w:eastAsia="仿宋" w:cs="仿宋"/>
                <w:sz w:val="24"/>
              </w:rPr>
              <w:t>专业不限</w:t>
            </w:r>
          </w:p>
          <w:p>
            <w:pPr>
              <w:jc w:val="center"/>
              <w:rPr>
                <w:rFonts w:ascii="仿宋" w:hAnsi="仿宋" w:eastAsia="仿宋" w:cs="仿宋"/>
                <w:sz w:val="24"/>
              </w:rPr>
            </w:pPr>
          </w:p>
        </w:tc>
        <w:tc>
          <w:tcPr>
            <w:tcW w:w="5816" w:type="dxa"/>
            <w:vAlign w:val="center"/>
          </w:tcPr>
          <w:p>
            <w:pPr>
              <w:ind w:firstLine="480" w:firstLineChars="200"/>
              <w:rPr>
                <w:rFonts w:hint="eastAsia" w:ascii="仿宋" w:hAnsi="仿宋" w:eastAsia="仿宋" w:cs="仿宋"/>
                <w:sz w:val="24"/>
              </w:rPr>
            </w:pPr>
            <w:r>
              <w:rPr>
                <w:rFonts w:hint="eastAsia" w:ascii="仿宋" w:hAnsi="仿宋" w:eastAsia="仿宋" w:cs="仿宋"/>
                <w:sz w:val="24"/>
                <w:lang w:val="en-US" w:eastAsia="zh-CN"/>
              </w:rPr>
              <w:t>1.招募</w:t>
            </w:r>
            <w:r>
              <w:rPr>
                <w:rFonts w:hint="eastAsia" w:ascii="仿宋" w:hAnsi="仿宋" w:eastAsia="仿宋" w:cs="仿宋"/>
                <w:sz w:val="24"/>
              </w:rPr>
              <w:t>对象优先招募条件具备以下情形之一的广东高校或广东生源困难高校毕业生(简称“困难高校毕业生”)，同等条件下优先招录：</w:t>
            </w:r>
          </w:p>
          <w:p>
            <w:pPr>
              <w:ind w:firstLine="480" w:firstLineChars="200"/>
              <w:rPr>
                <w:rFonts w:ascii="仿宋" w:hAnsi="仿宋" w:eastAsia="仿宋" w:cs="仿宋"/>
                <w:color w:val="000000" w:themeColor="text1"/>
                <w:sz w:val="24"/>
              </w:rPr>
            </w:pPr>
            <w:r>
              <w:rPr>
                <w:rFonts w:hint="eastAsia" w:ascii="宋体" w:hAnsi="宋体" w:eastAsia="宋体" w:cs="宋体"/>
                <w:color w:val="000000" w:themeColor="text1"/>
                <w:sz w:val="24"/>
              </w:rPr>
              <w:t>①</w:t>
            </w:r>
            <w:r>
              <w:rPr>
                <w:rFonts w:hint="eastAsia" w:ascii="仿宋" w:hAnsi="仿宋" w:eastAsia="仿宋" w:cs="仿宋"/>
                <w:color w:val="000000" w:themeColor="text1"/>
                <w:sz w:val="24"/>
              </w:rPr>
              <w:t>属城乡困难家庭成员（需持城乡低保证、或五保供养证、或特困职工证、或扶贫卡、或城镇零就业家庭证明）;</w:t>
            </w:r>
          </w:p>
          <w:p>
            <w:pPr>
              <w:ind w:firstLine="480" w:firstLineChars="200"/>
              <w:rPr>
                <w:rFonts w:ascii="仿宋" w:hAnsi="仿宋" w:eastAsia="仿宋" w:cs="仿宋"/>
                <w:color w:val="000000" w:themeColor="text1"/>
                <w:sz w:val="24"/>
              </w:rPr>
            </w:pPr>
            <w:r>
              <w:rPr>
                <w:rFonts w:hint="eastAsia" w:ascii="宋体" w:hAnsi="宋体" w:eastAsia="宋体" w:cs="宋体"/>
                <w:color w:val="000000" w:themeColor="text1"/>
                <w:sz w:val="24"/>
              </w:rPr>
              <w:t>②</w:t>
            </w:r>
            <w:r>
              <w:rPr>
                <w:rFonts w:hint="eastAsia" w:ascii="仿宋" w:hAnsi="仿宋" w:eastAsia="仿宋" w:cs="仿宋"/>
                <w:color w:val="000000" w:themeColor="text1"/>
                <w:sz w:val="24"/>
              </w:rPr>
              <w:t>经残疾等级评定机构评定为残疾的人员;</w:t>
            </w:r>
          </w:p>
          <w:p>
            <w:pPr>
              <w:ind w:firstLine="480" w:firstLineChars="200"/>
              <w:rPr>
                <w:rFonts w:ascii="仿宋" w:hAnsi="仿宋" w:eastAsia="仿宋" w:cs="仿宋"/>
                <w:color w:val="000000" w:themeColor="text1"/>
                <w:sz w:val="24"/>
              </w:rPr>
            </w:pPr>
            <w:r>
              <w:rPr>
                <w:rFonts w:hint="eastAsia" w:ascii="宋体" w:hAnsi="宋体" w:eastAsia="宋体" w:cs="宋体"/>
                <w:color w:val="000000" w:themeColor="text1"/>
                <w:sz w:val="24"/>
              </w:rPr>
              <w:t>③</w:t>
            </w:r>
            <w:r>
              <w:rPr>
                <w:rFonts w:hint="eastAsia" w:ascii="仿宋" w:hAnsi="仿宋" w:eastAsia="仿宋" w:cs="仿宋"/>
                <w:color w:val="000000" w:themeColor="text1"/>
                <w:sz w:val="24"/>
              </w:rPr>
              <w:t>登记失业1年以上</w:t>
            </w:r>
            <w:r>
              <w:rPr>
                <w:rFonts w:hint="eastAsia" w:ascii="仿宋" w:hAnsi="仿宋" w:eastAsia="仿宋" w:cs="仿宋"/>
                <w:color w:val="000000" w:themeColor="text1"/>
                <w:sz w:val="24"/>
                <w:lang w:val="en-US" w:eastAsia="zh-CN"/>
              </w:rPr>
              <w:t>仍未就业的</w:t>
            </w:r>
            <w:r>
              <w:rPr>
                <w:rFonts w:hint="eastAsia" w:ascii="仿宋" w:hAnsi="仿宋" w:eastAsia="仿宋" w:cs="仿宋"/>
                <w:color w:val="000000" w:themeColor="text1"/>
                <w:sz w:val="24"/>
              </w:rPr>
              <w:t>;</w:t>
            </w:r>
          </w:p>
          <w:p>
            <w:pPr>
              <w:ind w:firstLine="480" w:firstLineChars="200"/>
              <w:rPr>
                <w:rFonts w:hint="eastAsia" w:ascii="仿宋" w:hAnsi="仿宋" w:eastAsia="仿宋" w:cs="仿宋"/>
                <w:color w:val="000000" w:themeColor="text1"/>
                <w:sz w:val="24"/>
              </w:rPr>
            </w:pPr>
            <w:r>
              <w:rPr>
                <w:rFonts w:hint="eastAsia" w:ascii="宋体" w:hAnsi="宋体" w:eastAsia="宋体" w:cs="宋体"/>
                <w:color w:val="000000" w:themeColor="text1"/>
                <w:sz w:val="24"/>
              </w:rPr>
              <w:t>④</w:t>
            </w:r>
            <w:r>
              <w:rPr>
                <w:rFonts w:hint="eastAsia" w:ascii="仿宋" w:hAnsi="仿宋" w:eastAsia="仿宋" w:cs="仿宋"/>
                <w:color w:val="000000" w:themeColor="text1"/>
                <w:sz w:val="24"/>
              </w:rPr>
              <w:t>被认定为就业困难人员的。</w:t>
            </w:r>
          </w:p>
          <w:p>
            <w:pPr>
              <w:ind w:firstLine="480" w:firstLineChars="200"/>
              <w:rPr>
                <w:rFonts w:hint="eastAsia" w:ascii="仿宋" w:hAnsi="仿宋" w:eastAsia="仿宋" w:cs="仿宋"/>
                <w:szCs w:val="21"/>
                <w:lang w:eastAsia="zh-CN"/>
              </w:rPr>
            </w:pPr>
            <w:r>
              <w:rPr>
                <w:rFonts w:hint="eastAsia" w:ascii="仿宋" w:hAnsi="仿宋" w:eastAsia="仿宋" w:cs="仿宋"/>
                <w:color w:val="000000" w:themeColor="text1"/>
                <w:sz w:val="24"/>
                <w:lang w:val="en-US" w:eastAsia="zh-CN"/>
              </w:rPr>
              <w:t>2.限</w:t>
            </w:r>
            <w:r>
              <w:rPr>
                <w:rFonts w:hint="eastAsia" w:ascii="仿宋" w:hAnsi="仿宋" w:eastAsia="仿宋" w:cs="仿宋"/>
                <w:color w:val="000000" w:themeColor="text1"/>
                <w:sz w:val="24"/>
              </w:rPr>
              <w:t>陆河户籍（或者父</w:t>
            </w:r>
            <w:r>
              <w:rPr>
                <w:rFonts w:hint="eastAsia" w:ascii="仿宋" w:hAnsi="仿宋" w:eastAsia="仿宋" w:cs="仿宋"/>
                <w:sz w:val="24"/>
              </w:rPr>
              <w:t>母双方为陆河县户籍）</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284" w:type="dxa"/>
            <w:vAlign w:val="center"/>
          </w:tcPr>
          <w:p>
            <w:pPr>
              <w:jc w:val="center"/>
              <w:rPr>
                <w:rFonts w:ascii="仿宋" w:hAnsi="仿宋" w:eastAsia="仿宋" w:cs="仿宋"/>
                <w:sz w:val="24"/>
              </w:rPr>
            </w:pPr>
            <w:r>
              <w:rPr>
                <w:rFonts w:ascii="仿宋" w:hAnsi="仿宋" w:eastAsia="仿宋" w:cs="仿宋"/>
                <w:sz w:val="24"/>
              </w:rPr>
              <w:t>陆河县劳动就业服务管理中心</w:t>
            </w:r>
          </w:p>
        </w:tc>
        <w:tc>
          <w:tcPr>
            <w:tcW w:w="1217"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20220502</w:t>
            </w:r>
          </w:p>
        </w:tc>
        <w:tc>
          <w:tcPr>
            <w:tcW w:w="1250" w:type="dxa"/>
            <w:vAlign w:val="center"/>
          </w:tcPr>
          <w:p>
            <w:pPr>
              <w:jc w:val="center"/>
              <w:rPr>
                <w:rFonts w:ascii="仿宋" w:hAnsi="仿宋" w:eastAsia="仿宋" w:cs="仿宋"/>
                <w:sz w:val="24"/>
              </w:rPr>
            </w:pPr>
            <w:r>
              <w:rPr>
                <w:rFonts w:ascii="仿宋" w:hAnsi="仿宋" w:eastAsia="仿宋" w:cs="仿宋"/>
                <w:sz w:val="24"/>
              </w:rPr>
              <w:t>基层公共就业服务</w:t>
            </w:r>
          </w:p>
        </w:tc>
        <w:tc>
          <w:tcPr>
            <w:tcW w:w="1433"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协助开展就业信息收集、调查和分析相关工作</w:t>
            </w:r>
          </w:p>
        </w:tc>
        <w:tc>
          <w:tcPr>
            <w:tcW w:w="1234" w:type="dxa"/>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2</w:t>
            </w:r>
          </w:p>
        </w:tc>
        <w:tc>
          <w:tcPr>
            <w:tcW w:w="800" w:type="dxa"/>
            <w:vAlign w:val="center"/>
          </w:tcPr>
          <w:p>
            <w:pPr>
              <w:jc w:val="center"/>
              <w:rPr>
                <w:rFonts w:hint="eastAsia" w:ascii="仿宋" w:hAnsi="仿宋" w:eastAsia="仿宋" w:cs="仿宋"/>
                <w:sz w:val="24"/>
              </w:rPr>
            </w:pPr>
            <w:r>
              <w:rPr>
                <w:rFonts w:hint="eastAsia" w:ascii="仿宋" w:hAnsi="仿宋" w:eastAsia="仿宋" w:cs="仿宋"/>
                <w:sz w:val="24"/>
              </w:rPr>
              <w:t>大专以上</w:t>
            </w:r>
          </w:p>
        </w:tc>
        <w:tc>
          <w:tcPr>
            <w:tcW w:w="1250" w:type="dxa"/>
            <w:vAlign w:val="center"/>
          </w:tcPr>
          <w:p>
            <w:pPr>
              <w:jc w:val="center"/>
              <w:rPr>
                <w:rFonts w:ascii="仿宋" w:hAnsi="仿宋" w:eastAsia="仿宋" w:cs="仿宋"/>
                <w:sz w:val="24"/>
              </w:rPr>
            </w:pPr>
            <w:r>
              <w:rPr>
                <w:rFonts w:hint="eastAsia" w:ascii="仿宋" w:hAnsi="仿宋" w:eastAsia="仿宋" w:cs="仿宋"/>
                <w:sz w:val="24"/>
              </w:rPr>
              <w:t>专业不限</w:t>
            </w:r>
          </w:p>
          <w:p>
            <w:pPr>
              <w:jc w:val="center"/>
              <w:rPr>
                <w:rFonts w:ascii="仿宋" w:hAnsi="仿宋" w:eastAsia="仿宋" w:cs="仿宋"/>
                <w:sz w:val="24"/>
              </w:rPr>
            </w:pPr>
          </w:p>
        </w:tc>
        <w:tc>
          <w:tcPr>
            <w:tcW w:w="5816" w:type="dxa"/>
            <w:vAlign w:val="center"/>
          </w:tcPr>
          <w:p>
            <w:pPr>
              <w:ind w:firstLine="480" w:firstLineChars="200"/>
              <w:rPr>
                <w:rFonts w:hint="eastAsia" w:ascii="仿宋" w:hAnsi="仿宋" w:eastAsia="仿宋" w:cs="仿宋"/>
                <w:sz w:val="24"/>
              </w:rPr>
            </w:pPr>
            <w:r>
              <w:rPr>
                <w:rFonts w:hint="eastAsia" w:ascii="仿宋" w:hAnsi="仿宋" w:eastAsia="仿宋" w:cs="仿宋"/>
                <w:sz w:val="24"/>
                <w:lang w:val="en-US" w:eastAsia="zh-CN"/>
              </w:rPr>
              <w:t>1.招募</w:t>
            </w:r>
            <w:r>
              <w:rPr>
                <w:rFonts w:hint="eastAsia" w:ascii="仿宋" w:hAnsi="仿宋" w:eastAsia="仿宋" w:cs="仿宋"/>
                <w:sz w:val="24"/>
              </w:rPr>
              <w:t>对象优先招募条件具备以下情形之一的广东高校或广东生源困难高校毕业生(简称“困难高校毕业生”)，</w:t>
            </w:r>
            <w:bookmarkStart w:id="0" w:name="_GoBack"/>
            <w:bookmarkEnd w:id="0"/>
            <w:r>
              <w:rPr>
                <w:rFonts w:hint="eastAsia" w:ascii="仿宋" w:hAnsi="仿宋" w:eastAsia="仿宋" w:cs="仿宋"/>
                <w:sz w:val="24"/>
              </w:rPr>
              <w:t>同等条件下优先招录：</w:t>
            </w:r>
          </w:p>
          <w:p>
            <w:pPr>
              <w:ind w:firstLine="480" w:firstLineChars="200"/>
              <w:rPr>
                <w:rFonts w:ascii="仿宋" w:hAnsi="仿宋" w:eastAsia="仿宋" w:cs="仿宋"/>
                <w:color w:val="000000" w:themeColor="text1"/>
                <w:sz w:val="24"/>
              </w:rPr>
            </w:pPr>
            <w:r>
              <w:rPr>
                <w:rFonts w:hint="eastAsia" w:ascii="宋体" w:hAnsi="宋体" w:eastAsia="宋体" w:cs="宋体"/>
                <w:color w:val="000000" w:themeColor="text1"/>
                <w:sz w:val="24"/>
              </w:rPr>
              <w:t>①</w:t>
            </w:r>
            <w:r>
              <w:rPr>
                <w:rFonts w:hint="eastAsia" w:ascii="仿宋" w:hAnsi="仿宋" w:eastAsia="仿宋" w:cs="仿宋"/>
                <w:color w:val="000000" w:themeColor="text1"/>
                <w:sz w:val="24"/>
              </w:rPr>
              <w:t>属城乡困难家庭成员（需持城乡低保证、或五保供养证、或特困职工证、或扶贫卡、或城镇零就业家庭证明）;</w:t>
            </w:r>
          </w:p>
          <w:p>
            <w:pPr>
              <w:ind w:firstLine="480" w:firstLineChars="200"/>
              <w:rPr>
                <w:rFonts w:ascii="仿宋" w:hAnsi="仿宋" w:eastAsia="仿宋" w:cs="仿宋"/>
                <w:color w:val="000000" w:themeColor="text1"/>
                <w:sz w:val="24"/>
              </w:rPr>
            </w:pPr>
            <w:r>
              <w:rPr>
                <w:rFonts w:hint="eastAsia" w:ascii="宋体" w:hAnsi="宋体" w:eastAsia="宋体" w:cs="宋体"/>
                <w:color w:val="000000" w:themeColor="text1"/>
                <w:sz w:val="24"/>
              </w:rPr>
              <w:t>②</w:t>
            </w:r>
            <w:r>
              <w:rPr>
                <w:rFonts w:hint="eastAsia" w:ascii="仿宋" w:hAnsi="仿宋" w:eastAsia="仿宋" w:cs="仿宋"/>
                <w:color w:val="000000" w:themeColor="text1"/>
                <w:sz w:val="24"/>
              </w:rPr>
              <w:t>经残疾等级评定机构评定为残疾的人员;</w:t>
            </w:r>
          </w:p>
          <w:p>
            <w:pPr>
              <w:ind w:firstLine="480" w:firstLineChars="200"/>
              <w:rPr>
                <w:rFonts w:ascii="仿宋" w:hAnsi="仿宋" w:eastAsia="仿宋" w:cs="仿宋"/>
                <w:color w:val="000000" w:themeColor="text1"/>
                <w:sz w:val="24"/>
              </w:rPr>
            </w:pPr>
            <w:r>
              <w:rPr>
                <w:rFonts w:hint="eastAsia" w:ascii="宋体" w:hAnsi="宋体" w:eastAsia="宋体" w:cs="宋体"/>
                <w:color w:val="000000" w:themeColor="text1"/>
                <w:sz w:val="24"/>
              </w:rPr>
              <w:t>③</w:t>
            </w:r>
            <w:r>
              <w:rPr>
                <w:rFonts w:hint="eastAsia" w:ascii="仿宋" w:hAnsi="仿宋" w:eastAsia="仿宋" w:cs="仿宋"/>
                <w:color w:val="000000" w:themeColor="text1"/>
                <w:sz w:val="24"/>
              </w:rPr>
              <w:t>登记失业1年以上</w:t>
            </w:r>
            <w:r>
              <w:rPr>
                <w:rFonts w:hint="eastAsia" w:ascii="仿宋" w:hAnsi="仿宋" w:eastAsia="仿宋" w:cs="仿宋"/>
                <w:color w:val="000000" w:themeColor="text1"/>
                <w:sz w:val="24"/>
                <w:lang w:val="en-US" w:eastAsia="zh-CN"/>
              </w:rPr>
              <w:t>仍未就业的</w:t>
            </w:r>
            <w:r>
              <w:rPr>
                <w:rFonts w:hint="eastAsia" w:ascii="仿宋" w:hAnsi="仿宋" w:eastAsia="仿宋" w:cs="仿宋"/>
                <w:color w:val="000000" w:themeColor="text1"/>
                <w:sz w:val="24"/>
              </w:rPr>
              <w:t>;</w:t>
            </w:r>
          </w:p>
          <w:p>
            <w:pPr>
              <w:ind w:firstLine="480" w:firstLineChars="200"/>
              <w:rPr>
                <w:rFonts w:hint="eastAsia" w:ascii="仿宋" w:hAnsi="仿宋" w:eastAsia="仿宋" w:cs="仿宋"/>
                <w:color w:val="000000" w:themeColor="text1"/>
                <w:sz w:val="24"/>
              </w:rPr>
            </w:pPr>
            <w:r>
              <w:rPr>
                <w:rFonts w:hint="eastAsia" w:ascii="宋体" w:hAnsi="宋体" w:eastAsia="宋体" w:cs="宋体"/>
                <w:color w:val="000000" w:themeColor="text1"/>
                <w:sz w:val="24"/>
              </w:rPr>
              <w:t>④</w:t>
            </w:r>
            <w:r>
              <w:rPr>
                <w:rFonts w:hint="eastAsia" w:ascii="仿宋" w:hAnsi="仿宋" w:eastAsia="仿宋" w:cs="仿宋"/>
                <w:color w:val="000000" w:themeColor="text1"/>
                <w:sz w:val="24"/>
              </w:rPr>
              <w:t>被认定为就业困难人员的。</w:t>
            </w:r>
          </w:p>
          <w:p>
            <w:pPr>
              <w:ind w:firstLine="480" w:firstLineChars="200"/>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2.限</w:t>
            </w:r>
            <w:r>
              <w:rPr>
                <w:rFonts w:hint="eastAsia" w:ascii="仿宋" w:hAnsi="仿宋" w:eastAsia="仿宋" w:cs="仿宋"/>
                <w:color w:val="000000" w:themeColor="text1"/>
                <w:sz w:val="24"/>
              </w:rPr>
              <w:t>陆河户籍（或者父</w:t>
            </w:r>
            <w:r>
              <w:rPr>
                <w:rFonts w:hint="eastAsia" w:ascii="仿宋" w:hAnsi="仿宋" w:eastAsia="仿宋" w:cs="仿宋"/>
                <w:sz w:val="24"/>
              </w:rPr>
              <w:t>母双方为陆河县户籍）</w:t>
            </w:r>
            <w:r>
              <w:rPr>
                <w:rFonts w:hint="eastAsia" w:ascii="仿宋" w:hAnsi="仿宋" w:eastAsia="仿宋" w:cs="仿宋"/>
                <w:sz w:val="24"/>
                <w:lang w:eastAsia="zh-CN"/>
              </w:rPr>
              <w:t>。</w:t>
            </w:r>
          </w:p>
        </w:tc>
      </w:tr>
    </w:tbl>
    <w:p>
      <w:pPr>
        <w:jc w:val="left"/>
        <w:rPr>
          <w:rFonts w:ascii="仿宋" w:hAnsi="仿宋" w:eastAsia="仿宋" w:cs="仿宋"/>
          <w:b/>
          <w:bCs/>
          <w:sz w:val="32"/>
          <w:szCs w:val="32"/>
        </w:rPr>
      </w:pPr>
    </w:p>
    <w:sectPr>
      <w:footerReference r:id="rId3" w:type="default"/>
      <w:pgSz w:w="16838" w:h="11906" w:orient="landscape"/>
      <w:pgMar w:top="1191" w:right="1134" w:bottom="119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1" w:fontKey="{E72D0CE7-AE93-4CDB-BCF5-FAC855E271C0}"/>
  </w:font>
  <w:font w:name="方正小标宋简体">
    <w:panose1 w:val="03000509000000000000"/>
    <w:charset w:val="86"/>
    <w:family w:val="script"/>
    <w:pitch w:val="default"/>
    <w:sig w:usb0="00000001" w:usb1="080E0000" w:usb2="00000000" w:usb3="00000000" w:csb0="00040000" w:csb1="00000000"/>
    <w:embedRegular r:id="rId2" w:fontKey="{000E78D3-8F27-452E-89F8-B6879537E24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dhOTVmM2Q5OThlOTAzMTJmNzAxMzU5ODI4MjljZmMifQ=="/>
  </w:docVars>
  <w:rsids>
    <w:rsidRoot w:val="16E05C94"/>
    <w:rsid w:val="00470970"/>
    <w:rsid w:val="00681ADF"/>
    <w:rsid w:val="00EA1525"/>
    <w:rsid w:val="018A16CE"/>
    <w:rsid w:val="0197053B"/>
    <w:rsid w:val="01CE1BCE"/>
    <w:rsid w:val="022E7712"/>
    <w:rsid w:val="03AE2FF6"/>
    <w:rsid w:val="03E3373D"/>
    <w:rsid w:val="05957634"/>
    <w:rsid w:val="09875A3D"/>
    <w:rsid w:val="09C66E45"/>
    <w:rsid w:val="0C677608"/>
    <w:rsid w:val="0DE13D62"/>
    <w:rsid w:val="0FB96F8B"/>
    <w:rsid w:val="10297FF4"/>
    <w:rsid w:val="106F20F0"/>
    <w:rsid w:val="108172A2"/>
    <w:rsid w:val="117F7513"/>
    <w:rsid w:val="13DD3DF3"/>
    <w:rsid w:val="149E0998"/>
    <w:rsid w:val="16E05C94"/>
    <w:rsid w:val="16F263A8"/>
    <w:rsid w:val="188323B3"/>
    <w:rsid w:val="19D23C8A"/>
    <w:rsid w:val="1AB24E2E"/>
    <w:rsid w:val="1EE0149B"/>
    <w:rsid w:val="212876DC"/>
    <w:rsid w:val="2353717C"/>
    <w:rsid w:val="25CB2A97"/>
    <w:rsid w:val="26C77A5C"/>
    <w:rsid w:val="278B212D"/>
    <w:rsid w:val="28211BE7"/>
    <w:rsid w:val="284742B3"/>
    <w:rsid w:val="291C1033"/>
    <w:rsid w:val="2A30471F"/>
    <w:rsid w:val="2B9E4D11"/>
    <w:rsid w:val="2CE37F8C"/>
    <w:rsid w:val="336F05C7"/>
    <w:rsid w:val="34167BC8"/>
    <w:rsid w:val="34F930CF"/>
    <w:rsid w:val="360558CC"/>
    <w:rsid w:val="36FB2274"/>
    <w:rsid w:val="377D5178"/>
    <w:rsid w:val="39170F5C"/>
    <w:rsid w:val="39EF742C"/>
    <w:rsid w:val="3AF20C17"/>
    <w:rsid w:val="3EE355F0"/>
    <w:rsid w:val="402833AF"/>
    <w:rsid w:val="432053B7"/>
    <w:rsid w:val="43575AE6"/>
    <w:rsid w:val="44551CA6"/>
    <w:rsid w:val="45227E94"/>
    <w:rsid w:val="46DF1504"/>
    <w:rsid w:val="47EA425F"/>
    <w:rsid w:val="491C2332"/>
    <w:rsid w:val="4BAB4EF7"/>
    <w:rsid w:val="4BB16A71"/>
    <w:rsid w:val="4E7729AD"/>
    <w:rsid w:val="4F0C6762"/>
    <w:rsid w:val="509C4504"/>
    <w:rsid w:val="50F24655"/>
    <w:rsid w:val="51315F48"/>
    <w:rsid w:val="53036479"/>
    <w:rsid w:val="54A80C25"/>
    <w:rsid w:val="54F42A9A"/>
    <w:rsid w:val="56585219"/>
    <w:rsid w:val="56686DB3"/>
    <w:rsid w:val="5BEA4382"/>
    <w:rsid w:val="5C2D3A56"/>
    <w:rsid w:val="61D2570D"/>
    <w:rsid w:val="61DD3769"/>
    <w:rsid w:val="62C51159"/>
    <w:rsid w:val="65A57072"/>
    <w:rsid w:val="66306797"/>
    <w:rsid w:val="66C26242"/>
    <w:rsid w:val="66D43FBD"/>
    <w:rsid w:val="68081D64"/>
    <w:rsid w:val="690B407E"/>
    <w:rsid w:val="6B8F2440"/>
    <w:rsid w:val="6C6F0754"/>
    <w:rsid w:val="6D541C4A"/>
    <w:rsid w:val="6F010C58"/>
    <w:rsid w:val="6F6A5745"/>
    <w:rsid w:val="6F737D61"/>
    <w:rsid w:val="6FBC6686"/>
    <w:rsid w:val="70D21FA3"/>
    <w:rsid w:val="72083110"/>
    <w:rsid w:val="742A3B11"/>
    <w:rsid w:val="79840C08"/>
    <w:rsid w:val="7DEE2758"/>
    <w:rsid w:val="7EDD35DE"/>
    <w:rsid w:val="7EFE7713"/>
    <w:rsid w:val="7F045AB0"/>
    <w:rsid w:val="7F81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531</Words>
  <Characters>554</Characters>
  <Lines>2</Lines>
  <Paragraphs>1</Paragraphs>
  <TotalTime>6</TotalTime>
  <ScaleCrop>false</ScaleCrop>
  <LinksUpToDate>false</LinksUpToDate>
  <CharactersWithSpaces>554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2020-06-30T06:16:00Z</dcterms:created>
  <dc:creator>海贼王，路飞</dc:creator>
  <cp:lastModifiedBy>徐彬</cp:lastModifiedBy>
  <cp:lastPrinted>2020-07-06T07:33:00Z</cp:lastPrinted>
  <dcterms:modified xsi:type="dcterms:W3CDTF">2022-12-07T09:46:10Z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44824DACE5A24E53A5E67D2BF6E72535</vt:lpwstr>
  </property>
</Properties>
</file>